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CE68AA" w:rsidRDefault="00D64089" w:rsidP="00C977E8">
      <w:pPr>
        <w:pStyle w:val="Standard"/>
        <w:jc w:val="center"/>
        <w:rPr>
          <w:rFonts w:eastAsia="Times New Roman"/>
          <w:b/>
        </w:rPr>
      </w:pPr>
      <w:r w:rsidRPr="00CE68AA">
        <w:rPr>
          <w:rFonts w:eastAsia="Times New Roman"/>
          <w:b/>
        </w:rPr>
        <w:t>2. Стоимость и порядок оплаты</w:t>
      </w:r>
    </w:p>
    <w:p w:rsidR="00CE68AA" w:rsidRPr="00CE68AA" w:rsidRDefault="00D64089" w:rsidP="00CE68AA">
      <w:pPr>
        <w:spacing w:after="0" w:line="240" w:lineRule="auto"/>
        <w:ind w:firstLine="720"/>
        <w:jc w:val="both"/>
        <w:rPr>
          <w:rFonts w:ascii="Times New Roman" w:hAnsi="Times New Roman"/>
          <w:kern w:val="3"/>
          <w:sz w:val="24"/>
          <w:szCs w:val="24"/>
        </w:rPr>
      </w:pPr>
      <w:r w:rsidRPr="00CE68AA">
        <w:rPr>
          <w:rFonts w:ascii="Times New Roman" w:hAnsi="Times New Roman"/>
          <w:kern w:val="3"/>
          <w:sz w:val="24"/>
          <w:szCs w:val="24"/>
        </w:rPr>
        <w:t xml:space="preserve">2.1. </w:t>
      </w:r>
      <w:proofErr w:type="gramStart"/>
      <w:r w:rsidR="00CE68AA" w:rsidRPr="00CE68AA">
        <w:rPr>
          <w:rFonts w:ascii="Times New Roman" w:hAnsi="Times New Roman"/>
          <w:kern w:val="3"/>
          <w:sz w:val="24"/>
          <w:szCs w:val="24"/>
        </w:rPr>
        <w:t>Общая стоимость поставляемого по настоящему Договору Товара с учетом стоимости тары и упаковки каждой единицы Товара, а также любых других расходов, которые возникнут или могут возникнуть у Поставщика в ходе исполнения настоящего Договора устанавливается в валюте Российской Федерации (рублях) и складывается из стоимости всех поставляемых по настоящему договору Товаров в соответствии с заявкой Покупателя на каждую поставку.</w:t>
      </w:r>
      <w:proofErr w:type="gramEnd"/>
    </w:p>
    <w:p w:rsidR="00CE68AA" w:rsidRPr="00CE68AA" w:rsidRDefault="00CE68AA" w:rsidP="00CE68AA">
      <w:pPr>
        <w:spacing w:after="0" w:line="240" w:lineRule="auto"/>
        <w:ind w:firstLine="709"/>
        <w:jc w:val="both"/>
        <w:rPr>
          <w:rFonts w:ascii="Times New Roman" w:hAnsi="Times New Roman"/>
          <w:kern w:val="3"/>
          <w:sz w:val="24"/>
          <w:szCs w:val="24"/>
        </w:rPr>
      </w:pPr>
      <w:r w:rsidRPr="00CE68AA">
        <w:rPr>
          <w:rFonts w:ascii="Times New Roman" w:hAnsi="Times New Roman"/>
          <w:kern w:val="3"/>
          <w:sz w:val="24"/>
          <w:szCs w:val="24"/>
        </w:rPr>
        <w:t>2.2. Стоимость единицы Товара определяется в соответствии с действующим прейскурантом (Выписка из прейскуранта в Приложении №2).</w:t>
      </w:r>
    </w:p>
    <w:p w:rsidR="00D64089" w:rsidRPr="00CE68AA" w:rsidRDefault="00D64089" w:rsidP="00CE68AA">
      <w:pPr>
        <w:spacing w:after="0" w:line="240" w:lineRule="auto"/>
        <w:ind w:firstLine="720"/>
        <w:jc w:val="both"/>
        <w:rPr>
          <w:rFonts w:ascii="Times New Roman" w:hAnsi="Times New Roman"/>
          <w:kern w:val="3"/>
          <w:sz w:val="24"/>
          <w:szCs w:val="24"/>
        </w:rPr>
      </w:pPr>
      <w:r w:rsidRPr="00CE68AA">
        <w:rPr>
          <w:rFonts w:ascii="Times New Roman" w:hAnsi="Times New Roman"/>
          <w:kern w:val="3"/>
          <w:sz w:val="24"/>
          <w:szCs w:val="24"/>
        </w:rPr>
        <w:t>2.</w:t>
      </w:r>
      <w:r w:rsidR="00CE68AA" w:rsidRPr="00CE68AA">
        <w:rPr>
          <w:rFonts w:ascii="Times New Roman" w:hAnsi="Times New Roman"/>
          <w:kern w:val="3"/>
          <w:sz w:val="24"/>
          <w:szCs w:val="24"/>
        </w:rPr>
        <w:t>3</w:t>
      </w:r>
      <w:r w:rsidRPr="00CE68AA">
        <w:rPr>
          <w:rFonts w:ascii="Times New Roman" w:hAnsi="Times New Roman"/>
          <w:kern w:val="3"/>
          <w:sz w:val="24"/>
          <w:szCs w:val="24"/>
        </w:rPr>
        <w:t>.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CE68AA" w:rsidRDefault="00D64089" w:rsidP="00CE68AA">
      <w:pPr>
        <w:pStyle w:val="Standard"/>
        <w:ind w:firstLine="720"/>
        <w:jc w:val="both"/>
        <w:rPr>
          <w:rFonts w:eastAsia="Times New Roman"/>
        </w:rPr>
      </w:pPr>
      <w:r w:rsidRPr="00CE68AA">
        <w:rPr>
          <w:rFonts w:eastAsia="Times New Roman"/>
        </w:rPr>
        <w:t xml:space="preserve"> </w:t>
      </w:r>
      <w:proofErr w:type="gramStart"/>
      <w:r w:rsidR="00CB0E64" w:rsidRPr="00CE68AA">
        <w:rPr>
          <w:rFonts w:eastAsia="Times New Roman"/>
        </w:rPr>
        <w:t>Оплата Товара производится Покупателем в течение 45 (сорока пяти) календарных дней после принятия каждой конкретной партии Товара и подписания Сторонами товарной накладной формы ТОРГ-12</w:t>
      </w:r>
      <w:r w:rsidR="001255DA" w:rsidRPr="00CE68AA">
        <w:rPr>
          <w:rFonts w:eastAsia="Times New Roman"/>
        </w:rPr>
        <w:t>)/Универсального передаточного документа (УПД)</w:t>
      </w:r>
      <w:r w:rsidR="00CB0E64" w:rsidRPr="00CE68AA">
        <w:rPr>
          <w:rFonts w:eastAsia="Times New Roman"/>
        </w:rPr>
        <w:t xml:space="preserve"> путем перечисления денежных средств на расчетный счет Поставщика указанный в разделе 16 настоящего Договора.</w:t>
      </w:r>
      <w:proofErr w:type="gramEnd"/>
    </w:p>
    <w:p w:rsidR="0091591D" w:rsidRPr="00CE68AA" w:rsidRDefault="0091591D" w:rsidP="00CE68AA">
      <w:pPr>
        <w:pStyle w:val="Standard"/>
        <w:ind w:firstLine="709"/>
        <w:jc w:val="both"/>
        <w:rPr>
          <w:rFonts w:eastAsia="Times New Roman"/>
        </w:rPr>
      </w:pPr>
      <w:r w:rsidRPr="00CE68AA">
        <w:rPr>
          <w:rFonts w:eastAsia="Times New Roman"/>
        </w:rPr>
        <w:lastRenderedPageBreak/>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CE68AA">
        <w:rPr>
          <w:rFonts w:eastAsia="Times New Roman"/>
        </w:rPr>
        <w:t>с даты предоставления</w:t>
      </w:r>
      <w:proofErr w:type="gramEnd"/>
      <w:r w:rsidRPr="00CE68AA">
        <w:rPr>
          <w:rFonts w:eastAsia="Times New Roman"/>
        </w:rPr>
        <w:t xml:space="preserve"> комплекта документов.</w:t>
      </w:r>
    </w:p>
    <w:p w:rsidR="00D64089" w:rsidRPr="00CE68AA" w:rsidRDefault="00D64089" w:rsidP="00CE68AA">
      <w:pPr>
        <w:spacing w:after="0" w:line="240" w:lineRule="auto"/>
        <w:ind w:firstLine="720"/>
        <w:jc w:val="both"/>
        <w:rPr>
          <w:rFonts w:ascii="Times New Roman" w:hAnsi="Times New Roman"/>
          <w:kern w:val="3"/>
          <w:sz w:val="24"/>
          <w:szCs w:val="24"/>
        </w:rPr>
      </w:pPr>
      <w:r w:rsidRPr="00CE68AA">
        <w:rPr>
          <w:rFonts w:ascii="Times New Roman" w:hAnsi="Times New Roman"/>
          <w:kern w:val="3"/>
          <w:sz w:val="24"/>
          <w:szCs w:val="24"/>
        </w:rPr>
        <w:t>2.</w:t>
      </w:r>
      <w:r w:rsidR="00CE68AA" w:rsidRPr="00CE68AA">
        <w:rPr>
          <w:rFonts w:ascii="Times New Roman" w:hAnsi="Times New Roman"/>
          <w:kern w:val="3"/>
          <w:sz w:val="24"/>
          <w:szCs w:val="24"/>
        </w:rPr>
        <w:t>4</w:t>
      </w:r>
      <w:r w:rsidRPr="00CE68AA">
        <w:rPr>
          <w:rFonts w:ascii="Times New Roman" w:hAnsi="Times New Roman"/>
          <w:kern w:val="3"/>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E68AA">
        <w:rPr>
          <w:rFonts w:ascii="Times New Roman" w:hAnsi="Times New Roman"/>
          <w:kern w:val="3"/>
          <w:sz w:val="24"/>
          <w:szCs w:val="24"/>
        </w:rPr>
        <w:t>дств с б</w:t>
      </w:r>
      <w:proofErr w:type="gramEnd"/>
      <w:r w:rsidRPr="00CE68AA">
        <w:rPr>
          <w:rFonts w:ascii="Times New Roman"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B532B1" w:rsidRPr="00C977E8" w:rsidRDefault="00B532B1"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1E3859">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w:t>
      </w:r>
      <w:r w:rsidRPr="00DE0826">
        <w:rPr>
          <w:sz w:val="24"/>
          <w:szCs w:val="24"/>
        </w:rPr>
        <w:lastRenderedPageBreak/>
        <w:t>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165D0D">
        <w:rPr>
          <w:rFonts w:eastAsia="Times New Roman"/>
          <w:kern w:val="0"/>
        </w:rPr>
        <w:t xml:space="preserve">12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424"/>
        <w:gridCol w:w="608"/>
        <w:gridCol w:w="4645"/>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 xml:space="preserve">Заместитель главного врача по экономическим вопросам </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proofErr w:type="spellStart"/>
            <w:r w:rsidRPr="00C13137">
              <w:rPr>
                <w:rFonts w:ascii="Times New Roman" w:hAnsi="Times New Roman" w:cs="Times New Roman"/>
                <w:b/>
                <w:bCs/>
                <w:spacing w:val="0"/>
                <w:sz w:val="24"/>
                <w:szCs w:val="24"/>
              </w:rPr>
              <w:t>______________________Вдовина</w:t>
            </w:r>
            <w:proofErr w:type="spellEnd"/>
            <w:r w:rsidRPr="00C13137">
              <w:rPr>
                <w:rFonts w:ascii="Times New Roman" w:hAnsi="Times New Roman" w:cs="Times New Roman"/>
                <w:b/>
                <w:bCs/>
                <w:spacing w:val="0"/>
                <w:sz w:val="24"/>
                <w:szCs w:val="24"/>
              </w:rPr>
              <w:t xml:space="preserve"> А.В.</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F43D8" w:rsidRDefault="00DF43D8" w:rsidP="00DF43D8">
      <w:pPr>
        <w:pStyle w:val="Standard"/>
        <w:jc w:val="both"/>
      </w:pPr>
      <w:r>
        <w:t xml:space="preserve">                   </w:t>
      </w: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DF43D8" w:rsidRDefault="00DF43D8">
            <w:pPr>
              <w:pStyle w:val="TextBody0"/>
              <w:shd w:val="clear" w:color="auto" w:fill="auto"/>
              <w:spacing w:line="276" w:lineRule="auto"/>
              <w:rPr>
                <w:rFonts w:ascii="Times New Roman" w:hAnsi="Times New Roman" w:cs="Times New Roman"/>
                <w:b/>
                <w:bCs/>
                <w:spacing w:val="0"/>
                <w:sz w:val="24"/>
                <w:szCs w:val="24"/>
              </w:rPr>
            </w:pPr>
          </w:p>
          <w:p w:rsidR="00DF43D8" w:rsidRDefault="00DF43D8">
            <w:pPr>
              <w:pStyle w:val="TextBody0"/>
              <w:shd w:val="clear" w:color="auto" w:fill="auto"/>
              <w:spacing w:line="276" w:lineRule="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DF43D8" w:rsidRDefault="00DF43D8">
            <w:pPr>
              <w:rPr>
                <w:sz w:val="24"/>
                <w:szCs w:val="24"/>
              </w:rPr>
            </w:pPr>
            <w:r>
              <w:rPr>
                <w:sz w:val="24"/>
                <w:szCs w:val="24"/>
              </w:rPr>
              <w:tab/>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tabs>
          <w:tab w:val="left" w:pos="1040"/>
          <w:tab w:val="left" w:pos="1440"/>
          <w:tab w:val="left" w:pos="8000"/>
        </w:tabs>
        <w:jc w:val="cente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1276"/>
        <w:gridCol w:w="852"/>
        <w:gridCol w:w="1843"/>
      </w:tblGrid>
      <w:tr w:rsidR="00DF43D8" w:rsidTr="00987B1C">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852"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987B1C">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852"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987B1C">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852"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987B1C">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852"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DF43D8" w:rsidRDefault="00DF43D8">
            <w:pPr>
              <w:pStyle w:val="TextBody0"/>
              <w:shd w:val="clear" w:color="auto" w:fill="auto"/>
              <w:spacing w:line="276" w:lineRule="auto"/>
              <w:rPr>
                <w:rFonts w:ascii="Times New Roman" w:hAnsi="Times New Roman" w:cs="Times New Roman"/>
                <w:b/>
                <w:bCs/>
                <w:spacing w:val="0"/>
                <w:sz w:val="24"/>
                <w:szCs w:val="24"/>
              </w:rPr>
            </w:pPr>
          </w:p>
          <w:p w:rsidR="00DF43D8" w:rsidRDefault="00DF43D8">
            <w:pPr>
              <w:pStyle w:val="TextBody0"/>
              <w:shd w:val="clear" w:color="auto" w:fill="auto"/>
              <w:spacing w:line="276" w:lineRule="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DF43D8" w:rsidRDefault="00DF43D8">
            <w:pPr>
              <w:rPr>
                <w:sz w:val="24"/>
                <w:szCs w:val="24"/>
              </w:rPr>
            </w:pPr>
            <w:r>
              <w:rPr>
                <w:sz w:val="24"/>
                <w:szCs w:val="24"/>
              </w:rPr>
              <w:tab/>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1255DA"/>
    <w:rsid w:val="00154A63"/>
    <w:rsid w:val="00165D0D"/>
    <w:rsid w:val="00174E0F"/>
    <w:rsid w:val="001E3859"/>
    <w:rsid w:val="00295FCA"/>
    <w:rsid w:val="002C7888"/>
    <w:rsid w:val="002D7B8B"/>
    <w:rsid w:val="00482F31"/>
    <w:rsid w:val="005B7CB6"/>
    <w:rsid w:val="005C68F2"/>
    <w:rsid w:val="006F31CA"/>
    <w:rsid w:val="007346B7"/>
    <w:rsid w:val="007C3515"/>
    <w:rsid w:val="007C7AF6"/>
    <w:rsid w:val="007F3380"/>
    <w:rsid w:val="00900758"/>
    <w:rsid w:val="0091591D"/>
    <w:rsid w:val="00987B1C"/>
    <w:rsid w:val="00A83B5A"/>
    <w:rsid w:val="00B532B1"/>
    <w:rsid w:val="00B91A7A"/>
    <w:rsid w:val="00BB71FA"/>
    <w:rsid w:val="00BE72D2"/>
    <w:rsid w:val="00BF70CA"/>
    <w:rsid w:val="00C0278F"/>
    <w:rsid w:val="00C13137"/>
    <w:rsid w:val="00C977E8"/>
    <w:rsid w:val="00CB0E64"/>
    <w:rsid w:val="00CE68AA"/>
    <w:rsid w:val="00D64089"/>
    <w:rsid w:val="00DB0265"/>
    <w:rsid w:val="00DF43D8"/>
    <w:rsid w:val="00DF71F7"/>
    <w:rsid w:val="00E4141A"/>
    <w:rsid w:val="00F43B31"/>
    <w:rsid w:val="00F86306"/>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4474</Words>
  <Characters>25506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2021-06-08T10:21:00Z</dcterms:created>
  <dcterms:modified xsi:type="dcterms:W3CDTF">2021-06-21T04:38:00Z</dcterms:modified>
</cp:coreProperties>
</file>